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3B47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КОМИТЕТ ПО ОБРАЗОВАНИЮ СМОЛЕНСКОГО РАЙОНА</w:t>
      </w:r>
    </w:p>
    <w:p w14:paraId="685881C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АЛТАЙСКОГО КРАЯ</w:t>
      </w:r>
    </w:p>
    <w:p w14:paraId="6F20589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МБОУ «ЛИНЕВСКАЯ СРЕДНЯЯ ОБЩЕОБРАЗОВАТЕЛЬНАЯ ШКОЛА»</w:t>
      </w:r>
    </w:p>
    <w:p w14:paraId="7FA9C02B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 w14:paraId="0681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 w14:paraId="322817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14:paraId="544793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14:paraId="2576B3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_______________/</w:t>
            </w:r>
          </w:p>
          <w:p w14:paraId="62A70C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Тимошенская Е.М./</w:t>
            </w:r>
          </w:p>
          <w:p w14:paraId="0D2DD4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Протокол №1 от</w:t>
            </w:r>
          </w:p>
          <w:p w14:paraId="14CC48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«26» августа 2024г.</w:t>
            </w:r>
          </w:p>
        </w:tc>
        <w:tc>
          <w:tcPr>
            <w:tcW w:w="3115" w:type="dxa"/>
          </w:tcPr>
          <w:p w14:paraId="3CDBE5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14:paraId="1FE1E8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ИО заместителя директора по УВР</w:t>
            </w:r>
          </w:p>
          <w:p w14:paraId="3A4C6B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_______/ Павлова Н.С./</w:t>
            </w:r>
          </w:p>
          <w:p w14:paraId="4634B3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151-р</w:t>
            </w:r>
          </w:p>
          <w:p w14:paraId="670CAA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«27» августа 2024г. </w:t>
            </w:r>
          </w:p>
        </w:tc>
        <w:tc>
          <w:tcPr>
            <w:tcW w:w="3115" w:type="dxa"/>
          </w:tcPr>
          <w:p w14:paraId="532335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«Утверждено»</w:t>
            </w:r>
          </w:p>
          <w:p w14:paraId="774304F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Директор МБОУ</w:t>
            </w:r>
          </w:p>
          <w:p w14:paraId="285482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«Линевская СОШ»</w:t>
            </w:r>
          </w:p>
          <w:p w14:paraId="702A80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_______/Борщева М.В./</w:t>
            </w:r>
          </w:p>
          <w:p w14:paraId="44AB81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№ 151-р</w:t>
            </w:r>
          </w:p>
          <w:p w14:paraId="72DBC7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от «27»августа 2024г.</w:t>
            </w:r>
          </w:p>
        </w:tc>
      </w:tr>
    </w:tbl>
    <w:p w14:paraId="7917880B"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49DB652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EBEFC0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B0000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402A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14:paraId="7C06EF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курса внеурочной деятельности</w:t>
      </w:r>
    </w:p>
    <w:p w14:paraId="1BF18C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«Читательская грамотность»</w:t>
      </w:r>
    </w:p>
    <w:p w14:paraId="4514EE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289681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(34 часа)</w:t>
      </w:r>
    </w:p>
    <w:p w14:paraId="2A3C4A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855F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0FC28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26419C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3522D1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Составитель Горячкина А.В.</w:t>
      </w:r>
    </w:p>
    <w:p w14:paraId="3BDA5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CD192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русского языка и литературы</w:t>
      </w:r>
    </w:p>
    <w:p w14:paraId="433EEC32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B9C3D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3E248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C0FF4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E58F41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85387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D21C5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1ED80F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F618A5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DB3C5F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4513E7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7FB5E7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843CDD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D657C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41116C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67122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8BEDE4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16A84C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DCC9CB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38BB5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0EB09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пос. Линевский, 2024г.</w:t>
      </w:r>
    </w:p>
    <w:p w14:paraId="41BE40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Пояснительная записка</w:t>
      </w:r>
    </w:p>
    <w:p w14:paraId="30D029F3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Программа внеурочной деятельности «Читательская грамотность» (Основы смыслового чтения и работы с текстом) адресована учащимся 7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</w:p>
    <w:p w14:paraId="0FBD5435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 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14:paraId="1DECAB58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 </w:t>
      </w:r>
    </w:p>
    <w:p w14:paraId="3474D8CA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познания мира и самого себя в этом мире. 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 </w:t>
      </w:r>
    </w:p>
    <w:p w14:paraId="0F9C4AB0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Основы смыслового чтения и работы с текстовой информацией закладываются уже в начальной школе, они должны закрепляться и развиваться в 7 классе и совершенствоваться в течение всех лет обучения. </w:t>
      </w:r>
    </w:p>
    <w:p w14:paraId="39B6C5BD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Цели программы</w:t>
      </w:r>
    </w:p>
    <w:p w14:paraId="7E2647ED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формирование и развитие личности ребёнка на основе духовной и интеллектуальной потребности в чтении; </w:t>
      </w:r>
    </w:p>
    <w:p w14:paraId="09E0C098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 </w:t>
      </w:r>
    </w:p>
    <w:p w14:paraId="503E5E1D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14:paraId="4B385204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 программы</w:t>
      </w:r>
    </w:p>
    <w:p w14:paraId="077D52F5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развивать в процессе чтения и осмысления текстов эстетические чувства, формировать духовно-нравственные основы личности; </w:t>
      </w:r>
    </w:p>
    <w:p w14:paraId="0DF7A39C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14:paraId="651425CD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развивать интеллектуальную самостоятельность учащихся, формировать навыки самоконтроля в процессе освоения способов деятельности; </w:t>
      </w:r>
    </w:p>
    <w:p w14:paraId="36CC10B2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(просмотрового/поискового, ознакомительного, изучающего/углублённого) в работе с книгой и текстом как единицей информации; </w:t>
      </w:r>
    </w:p>
    <w:p w14:paraId="32CA06D8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7"/>
      </w:r>
      <w:r>
        <w:rPr>
          <w:rFonts w:ascii="Times New Roman" w:hAnsi="Times New Roman" w:cs="Times New Roman"/>
        </w:rPr>
        <w:t xml:space="preserve"> учить использовать навыки чтения для поиска, извлечения, понимания, интерпретации и рефлексивной оценки информации на основе </w:t>
      </w:r>
    </w:p>
    <w:p w14:paraId="5E53E7D5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углубления базовых знаний по теории текста; </w:t>
      </w:r>
    </w:p>
    <w:p w14:paraId="5C4D55A9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использования приёмов поиска и извлечения информации в тексте; </w:t>
      </w:r>
    </w:p>
    <w:p w14:paraId="26D7563A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использования приёмов смыслового анализа и интерпретации текстов разных стилей и жанров, соответствующих возрасту учащихся; </w:t>
      </w:r>
    </w:p>
    <w:p w14:paraId="19ECE711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использования приёмов обработки информации в зависимости от цели её дальнейшего использования; </w:t>
      </w:r>
    </w:p>
    <w:p w14:paraId="26554A16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использования приёмов организации рефлексивной деятельности после чтения и осмысления текстов. </w:t>
      </w:r>
    </w:p>
    <w:p w14:paraId="76F2EA19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Формы и режим занятий</w:t>
      </w:r>
    </w:p>
    <w:p w14:paraId="2E03BFF2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Программа внеурочной деятельности реализуется на занятиях, отличающихся общей практической направленностью и деятельностным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др..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 </w:t>
      </w:r>
    </w:p>
    <w:p w14:paraId="53112F97">
      <w:pPr>
        <w:pStyle w:val="6"/>
        <w:ind w:firstLine="550" w:firstLineChars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Формы проведения занятий </w:t>
      </w:r>
      <w:r>
        <w:rPr>
          <w:rFonts w:ascii="Times New Roman" w:hAnsi="Times New Roman" w:cs="Times New Roman"/>
        </w:rPr>
        <w:t xml:space="preserve">– беседа, практикум, тренинг, игра, состязание, аукцион, конкурс (фестиваль), наблюдение и исследование, мониторинг, ролевая игра, библиотечные занятия. </w:t>
      </w:r>
    </w:p>
    <w:p w14:paraId="23F0BBCD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Формы организации деятельности учащихся – индивидуальные и коллективные (групповые, в парах) формы. </w:t>
      </w:r>
    </w:p>
    <w:p w14:paraId="264ADA5D">
      <w:pPr>
        <w:pStyle w:val="6"/>
        <w:ind w:firstLine="550" w:firstLineChars="25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Результативность освоения программы </w:t>
      </w:r>
    </w:p>
    <w:p w14:paraId="394363C7">
      <w:pPr>
        <w:pStyle w:val="6"/>
        <w:ind w:firstLine="550" w:firstLineChars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для выполнения, предлагаемые в процессе внеурочной деятельности, характеризуются не оценочной, а обучающей и развивающей направленностью. </w:t>
      </w:r>
    </w:p>
    <w:p w14:paraId="1D9DE948">
      <w:pPr>
        <w:pStyle w:val="6"/>
        <w:ind w:firstLine="660" w:firstLineChars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четверти).Место учебного курса в структуре учебного плана </w:t>
      </w:r>
    </w:p>
    <w:p w14:paraId="16423668">
      <w:pPr>
        <w:pStyle w:val="6"/>
        <w:ind w:firstLine="550" w:firstLineChars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 изучения программы рассчитан на 1 год. Количество часов, отведенное на реализацию программы 34 ч в год. Занятия проводятся 1 раз в неделю. </w:t>
      </w:r>
    </w:p>
    <w:p w14:paraId="1043BE78">
      <w:pPr>
        <w:pStyle w:val="6"/>
        <w:ind w:firstLine="550" w:firstLineChars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предназначается обучающимся 7 классов в соответствии с их возрастной категорией 13-14 лет. </w:t>
      </w:r>
    </w:p>
    <w:p w14:paraId="0960E0D4">
      <w:pPr>
        <w:pStyle w:val="6"/>
        <w:ind w:firstLine="550" w:firstLineChars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УМК курса внеурочной деятельности для педагога: </w:t>
      </w:r>
    </w:p>
    <w:p w14:paraId="28C47B8A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http://skiv.instrao.ru/bank-zadaniy/chitatelskaya-gramotnost/ </w:t>
      </w:r>
    </w:p>
    <w:p w14:paraId="5CA0457D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fg.resh.edu.ru функциональная грамотность </w:t>
      </w:r>
    </w:p>
    <w:p w14:paraId="0DD2FAEA">
      <w:pPr>
        <w:pStyle w:val="6"/>
        <w:ind w:firstLine="550" w:firstLineChars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УМК курса внеурочной деятельности для обучающихся: не предусмотрен. </w:t>
      </w:r>
    </w:p>
    <w:p w14:paraId="26E2B3C9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Планируемые результаты освоения программы</w:t>
      </w:r>
    </w:p>
    <w:p w14:paraId="7530A09F">
      <w:pPr>
        <w:keepNext w:val="0"/>
        <w:keepLines w:val="0"/>
        <w:widowControl/>
        <w:suppressLineNumbers w:val="0"/>
        <w:ind w:firstLine="602" w:firstLineChars="250"/>
        <w:jc w:val="both"/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Личностные результаты: </w:t>
      </w:r>
    </w:p>
    <w:p w14:paraId="32E5D9E0"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учащиеся научатся </w:t>
      </w:r>
    </w:p>
    <w:p w14:paraId="5E4CBC53">
      <w:pPr>
        <w:keepNext w:val="0"/>
        <w:keepLines w:val="0"/>
        <w:widowControl/>
        <w:suppressLineNumbers w:val="0"/>
        <w:jc w:val="both"/>
      </w:pPr>
      <w:r>
        <w:rPr>
          <w:rFonts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личностных познавательных интересов, развития и обогащения эмоциональной сферы личности; </w:t>
      </w:r>
    </w:p>
    <w:p w14:paraId="2F582E64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 </w:t>
      </w:r>
    </w:p>
    <w:p w14:paraId="63EB8C1B">
      <w:pPr>
        <w:keepNext w:val="0"/>
        <w:keepLines w:val="0"/>
        <w:widowControl/>
        <w:suppressLineNumbers w:val="0"/>
        <w:ind w:firstLine="602" w:firstLineChars="250"/>
        <w:jc w:val="both"/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Метапредметные результаты: </w:t>
      </w:r>
    </w:p>
    <w:p w14:paraId="0372C856"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учащиеся овладеют </w:t>
      </w:r>
    </w:p>
    <w:p w14:paraId="3ABECEB9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элементарными навыками работы с книгой; </w:t>
      </w:r>
    </w:p>
    <w:p w14:paraId="0301B786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 </w:t>
      </w:r>
    </w:p>
    <w:p w14:paraId="59FEC828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элементарными навыками чтения текстов разных стилей и типов речи (в первую очередь научно-учебных, научно-познавательных). </w:t>
      </w:r>
    </w:p>
    <w:p w14:paraId="09956301">
      <w:pPr>
        <w:keepNext w:val="0"/>
        <w:keepLines w:val="0"/>
        <w:widowControl/>
        <w:suppressLineNumbers w:val="0"/>
        <w:ind w:firstLine="600" w:firstLineChars="250"/>
        <w:jc w:val="both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поиск информации и понимание прочитанного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на </w:t>
      </w:r>
    </w:p>
    <w:p w14:paraId="61570413"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основе умений: </w:t>
      </w:r>
    </w:p>
    <w:p w14:paraId="5521C252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определять главную тему, общую цель или назначение текста; </w:t>
      </w:r>
    </w:p>
    <w:p w14:paraId="24C0A9C5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предвосхищать содержание текста по заголовку с опорой на имеющийся читательский и жизненный опыт; </w:t>
      </w:r>
    </w:p>
    <w:p w14:paraId="490EC778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 основные текстовые и внетекстовые компоненты (в несплошных текстах); </w:t>
      </w:r>
    </w:p>
    <w:p w14:paraId="09C4CD1F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 в тексте требуемую информацию (явную): главную и второстепенную, фактическую и иллюстративную, тезисную и доказательную и т.п.; </w:t>
      </w:r>
    </w:p>
    <w:p w14:paraId="4494B53E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выделять термины, обозначающие основные понятия текста. </w:t>
      </w:r>
    </w:p>
    <w:p w14:paraId="0FD570E7">
      <w:pPr>
        <w:keepNext w:val="0"/>
        <w:keepLines w:val="0"/>
        <w:widowControl/>
        <w:suppressLineNumbers w:val="0"/>
        <w:ind w:firstLine="600" w:firstLineChars="250"/>
        <w:jc w:val="both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Применяя стратегии чтения в работе с текстом, учащиеся смогут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осуществлять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деятельность, направленную на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понимание и интерпретацию </w:t>
      </w:r>
    </w:p>
    <w:p w14:paraId="7712D97B"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информации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на основе умений: </w:t>
      </w:r>
    </w:p>
    <w:p w14:paraId="08D11E03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понимать смысл и назначение текста, задачу/позицию автора в разных видах текстов; </w:t>
      </w:r>
    </w:p>
    <w:p w14:paraId="243A5359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выбирать из текста или придумывать заголовок, соответствующий содержанию и общему смыслу текста; </w:t>
      </w:r>
    </w:p>
    <w:p w14:paraId="320516D9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формулировать тезис, выражающий общий смысл текста, передавать в устной и письменной форме главное в содержании текста; </w:t>
      </w:r>
    </w:p>
    <w:p w14:paraId="02326BCE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объяснять порядок частей, содержащихся в тексте; </w:t>
      </w:r>
    </w:p>
    <w:p w14:paraId="27B278AE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сопоставлять и объяснять основные текстовые и внетекстовые компоненты (в несплошных текстах); </w:t>
      </w:r>
    </w:p>
    <w:p w14:paraId="413E4231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делать выводы из сформулированных посылок о намерении автора / главной мысли текста; </w:t>
      </w:r>
    </w:p>
    <w:p w14:paraId="02794BD8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задавать вопросы по содержанию текста и отвечать на них; </w:t>
      </w:r>
    </w:p>
    <w:p w14:paraId="44B7BF3A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прогнозировать содержание текста; </w:t>
      </w:r>
    </w:p>
    <w:p w14:paraId="66EBE1ED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 скрытую информацию в тексте; </w:t>
      </w:r>
    </w:p>
    <w:p w14:paraId="4DFD36B1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использовать словари с целью уточнения непонятного значения слова. </w:t>
      </w:r>
    </w:p>
    <w:p w14:paraId="54DD5E1B"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понимание и преобразование информации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на основе умений: </w:t>
      </w:r>
    </w:p>
    <w:p w14:paraId="1BBC0BFC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составлять план к тексту и структурировать текст, используя план; </w:t>
      </w:r>
    </w:p>
    <w:p w14:paraId="3B334329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делать пометки, выписки, цитировать фрагменты текста в соответствии с коммуникативным замыслом; </w:t>
      </w:r>
    </w:p>
    <w:p w14:paraId="0D6C91B7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приводить аргументы/примеры к тезису, содержащемуся в тексте; </w:t>
      </w:r>
    </w:p>
    <w:p w14:paraId="6240CCCB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преобразовывать (перекодировать) текст, используя новые формы представления информации (опорные схемы, таблицы, рисунки и т.п.).Применяя стратегии чтения в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работе с текстом, учащиеся смогут осуществить деятельность, направленную на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оценку информации и рефлексию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на основе умений: </w:t>
      </w:r>
    </w:p>
    <w:p w14:paraId="681C0837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14:paraId="103E3E13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оценивать утверждения, находить доводы в защиту своей точки зрения в тексте; </w:t>
      </w:r>
    </w:p>
    <w:p w14:paraId="786C2B55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 </w:t>
      </w:r>
    </w:p>
    <w:p w14:paraId="4A6E2E2E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оценивать не только содержание текста, но и его форму. </w:t>
      </w:r>
    </w:p>
    <w:p w14:paraId="387573EB">
      <w:pPr>
        <w:keepNext w:val="0"/>
        <w:keepLines w:val="0"/>
        <w:widowControl/>
        <w:suppressLineNumbers w:val="0"/>
        <w:ind w:firstLine="602" w:firstLineChars="250"/>
        <w:jc w:val="both"/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Предметные результаты: </w:t>
      </w:r>
    </w:p>
    <w:p w14:paraId="41B4A716"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Учащиесяполучат возможность </w:t>
      </w:r>
    </w:p>
    <w:p w14:paraId="16CE9809">
      <w:pPr>
        <w:keepNext w:val="0"/>
        <w:keepLines w:val="0"/>
        <w:widowControl/>
        <w:suppressLineNumbers w:val="0"/>
        <w:jc w:val="both"/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использовать базовые умения и навыки смыслового чтения и работы с текстом на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уроках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разных предметных дисциплин при совершении интеллектуальных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(познавательных) действий, для решения учебно-познавательных и учебно-практических задач, в ситуациях моделирования и проектирования; </w:t>
      </w:r>
    </w:p>
    <w:p w14:paraId="57CFCF29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Wingdings" w:hAnsi="Wingdings" w:eastAsia="SimSun" w:cs="Wingdings"/>
          <w:color w:val="000000"/>
          <w:kern w:val="0"/>
          <w:sz w:val="24"/>
          <w:szCs w:val="24"/>
          <w:lang w:val="en-US" w:eastAsia="zh-CN" w:bidi="ar"/>
        </w:rPr>
        <w:t xml:space="preserve">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14:paraId="5272E50F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Календарно - тематическое планирование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13"/>
        <w:gridCol w:w="5816"/>
        <w:gridCol w:w="1599"/>
        <w:gridCol w:w="1543"/>
      </w:tblGrid>
      <w:tr w14:paraId="1CF3C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B8AAB7E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vertAlign w:val="baseline"/>
                <w:lang w:val="ru-RU"/>
              </w:rPr>
              <w:t>№</w:t>
            </w:r>
          </w:p>
        </w:tc>
        <w:tc>
          <w:tcPr>
            <w:tcW w:w="5816" w:type="dxa"/>
          </w:tcPr>
          <w:p w14:paraId="1BFD609D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vertAlign w:val="baseline"/>
                <w:lang w:val="ru-RU"/>
              </w:rPr>
              <w:t>Тема</w:t>
            </w:r>
          </w:p>
        </w:tc>
        <w:tc>
          <w:tcPr>
            <w:tcW w:w="1599" w:type="dxa"/>
          </w:tcPr>
          <w:p w14:paraId="4748DFF2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Дата</w:t>
            </w:r>
          </w:p>
        </w:tc>
        <w:tc>
          <w:tcPr>
            <w:tcW w:w="1543" w:type="dxa"/>
          </w:tcPr>
          <w:p w14:paraId="024C2ED4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Цифровые ресурсы</w:t>
            </w:r>
          </w:p>
        </w:tc>
      </w:tr>
      <w:tr w14:paraId="0563B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499A9620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</w:t>
            </w:r>
          </w:p>
        </w:tc>
        <w:tc>
          <w:tcPr>
            <w:tcW w:w="5816" w:type="dxa"/>
          </w:tcPr>
          <w:p w14:paraId="33EDA61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Вводное занятие. Кейс по функциональной </w:t>
            </w:r>
          </w:p>
          <w:p w14:paraId="0FA9BDA7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(читательской)грамотности</w:t>
            </w:r>
          </w:p>
        </w:tc>
        <w:tc>
          <w:tcPr>
            <w:tcW w:w="1599" w:type="dxa"/>
          </w:tcPr>
          <w:p w14:paraId="2DB4561F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9.09.24</w:t>
            </w:r>
          </w:p>
        </w:tc>
        <w:tc>
          <w:tcPr>
            <w:tcW w:w="1543" w:type="dxa"/>
          </w:tcPr>
          <w:p w14:paraId="7CE693C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27CED5C8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3358E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4A8C2F0B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</w:t>
            </w:r>
          </w:p>
        </w:tc>
        <w:tc>
          <w:tcPr>
            <w:tcW w:w="5816" w:type="dxa"/>
          </w:tcPr>
          <w:p w14:paraId="676FB59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Поиск информации и понимание текста</w:t>
            </w:r>
          </w:p>
        </w:tc>
        <w:tc>
          <w:tcPr>
            <w:tcW w:w="1599" w:type="dxa"/>
          </w:tcPr>
          <w:p w14:paraId="21D7425F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16.09.24</w:t>
            </w:r>
          </w:p>
        </w:tc>
        <w:tc>
          <w:tcPr>
            <w:tcW w:w="1543" w:type="dxa"/>
          </w:tcPr>
          <w:p w14:paraId="08FD8CF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C9D462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74B6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</w:trPr>
        <w:tc>
          <w:tcPr>
            <w:tcW w:w="613" w:type="dxa"/>
          </w:tcPr>
          <w:p w14:paraId="5BE51323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3</w:t>
            </w:r>
          </w:p>
        </w:tc>
        <w:tc>
          <w:tcPr>
            <w:tcW w:w="5816" w:type="dxa"/>
          </w:tcPr>
          <w:p w14:paraId="6C75952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Определение главной темы и общей цели </w:t>
            </w:r>
          </w:p>
          <w:p w14:paraId="3B9A317A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или назначения текста</w:t>
            </w:r>
          </w:p>
        </w:tc>
        <w:tc>
          <w:tcPr>
            <w:tcW w:w="1599" w:type="dxa"/>
          </w:tcPr>
          <w:p w14:paraId="1A040C3C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23.09.24</w:t>
            </w:r>
          </w:p>
        </w:tc>
        <w:tc>
          <w:tcPr>
            <w:tcW w:w="1543" w:type="dxa"/>
          </w:tcPr>
          <w:p w14:paraId="68ADC00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4C43C0A8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5FB27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76233E30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4</w:t>
            </w:r>
          </w:p>
        </w:tc>
        <w:tc>
          <w:tcPr>
            <w:tcW w:w="5816" w:type="dxa"/>
          </w:tcPr>
          <w:p w14:paraId="79E3220E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Различение темы и подтемы специального текста</w:t>
            </w:r>
          </w:p>
        </w:tc>
        <w:tc>
          <w:tcPr>
            <w:tcW w:w="1599" w:type="dxa"/>
          </w:tcPr>
          <w:p w14:paraId="5CE8A3FD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30.09.24</w:t>
            </w:r>
          </w:p>
        </w:tc>
        <w:tc>
          <w:tcPr>
            <w:tcW w:w="1543" w:type="dxa"/>
          </w:tcPr>
          <w:p w14:paraId="1776AAD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72D2F581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534C3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4062AF52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5</w:t>
            </w:r>
          </w:p>
        </w:tc>
        <w:tc>
          <w:tcPr>
            <w:tcW w:w="5816" w:type="dxa"/>
          </w:tcPr>
          <w:p w14:paraId="120E787C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Выделение главной и второстепенной информации текста</w:t>
            </w:r>
          </w:p>
        </w:tc>
        <w:tc>
          <w:tcPr>
            <w:tcW w:w="1599" w:type="dxa"/>
          </w:tcPr>
          <w:p w14:paraId="3CC982F7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7.10.24</w:t>
            </w:r>
          </w:p>
        </w:tc>
        <w:tc>
          <w:tcPr>
            <w:tcW w:w="1543" w:type="dxa"/>
          </w:tcPr>
          <w:p w14:paraId="71D8304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7F53D1C9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57CAB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14E01A3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6</w:t>
            </w:r>
          </w:p>
        </w:tc>
        <w:tc>
          <w:tcPr>
            <w:tcW w:w="5816" w:type="dxa"/>
          </w:tcPr>
          <w:p w14:paraId="795A77D4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Поиск информации, явно заданной в тексте</w:t>
            </w:r>
          </w:p>
        </w:tc>
        <w:tc>
          <w:tcPr>
            <w:tcW w:w="1599" w:type="dxa"/>
          </w:tcPr>
          <w:p w14:paraId="7EE8392C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14.10.24</w:t>
            </w:r>
          </w:p>
        </w:tc>
        <w:tc>
          <w:tcPr>
            <w:tcW w:w="1543" w:type="dxa"/>
          </w:tcPr>
          <w:p w14:paraId="4FF06A5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7118B83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29CC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F446222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7</w:t>
            </w:r>
          </w:p>
        </w:tc>
        <w:tc>
          <w:tcPr>
            <w:tcW w:w="5816" w:type="dxa"/>
          </w:tcPr>
          <w:p w14:paraId="1B2D1D54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Выстраивание последовательности описываемых событий</w:t>
            </w:r>
          </w:p>
        </w:tc>
        <w:tc>
          <w:tcPr>
            <w:tcW w:w="1599" w:type="dxa"/>
          </w:tcPr>
          <w:p w14:paraId="5A20FF49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21.10.24</w:t>
            </w:r>
          </w:p>
        </w:tc>
        <w:tc>
          <w:tcPr>
            <w:tcW w:w="1543" w:type="dxa"/>
          </w:tcPr>
          <w:p w14:paraId="1DE1816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0FA5BA91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0A1A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6177DF45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8</w:t>
            </w:r>
          </w:p>
        </w:tc>
        <w:tc>
          <w:tcPr>
            <w:tcW w:w="5816" w:type="dxa"/>
          </w:tcPr>
          <w:p w14:paraId="22425A0E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Сопоставление основных текстовых и внетекстовых компонентов</w:t>
            </w:r>
          </w:p>
        </w:tc>
        <w:tc>
          <w:tcPr>
            <w:tcW w:w="1599" w:type="dxa"/>
          </w:tcPr>
          <w:p w14:paraId="012DD72C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11.11.24</w:t>
            </w:r>
          </w:p>
        </w:tc>
        <w:tc>
          <w:tcPr>
            <w:tcW w:w="1543" w:type="dxa"/>
          </w:tcPr>
          <w:p w14:paraId="56908A2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45E9D891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5835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7379C893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9</w:t>
            </w:r>
          </w:p>
        </w:tc>
        <w:tc>
          <w:tcPr>
            <w:tcW w:w="5816" w:type="dxa"/>
          </w:tcPr>
          <w:p w14:paraId="2E46BD1E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Преобразование информации, данной в виде графика, таблицы, схемы, в текстовую информацию</w:t>
            </w:r>
          </w:p>
        </w:tc>
        <w:tc>
          <w:tcPr>
            <w:tcW w:w="1599" w:type="dxa"/>
          </w:tcPr>
          <w:p w14:paraId="5D0A6B35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18.11.24</w:t>
            </w:r>
          </w:p>
        </w:tc>
        <w:tc>
          <w:tcPr>
            <w:tcW w:w="1543" w:type="dxa"/>
          </w:tcPr>
          <w:p w14:paraId="6FBC4D0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2902FF60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02271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6052A775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10</w:t>
            </w:r>
          </w:p>
        </w:tc>
        <w:tc>
          <w:tcPr>
            <w:tcW w:w="5816" w:type="dxa"/>
          </w:tcPr>
          <w:p w14:paraId="52D8F6E0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Формулирование прямых выводов и заключений на основе фактов, имеющихся в тексте</w:t>
            </w:r>
          </w:p>
        </w:tc>
        <w:tc>
          <w:tcPr>
            <w:tcW w:w="1599" w:type="dxa"/>
          </w:tcPr>
          <w:p w14:paraId="217BDFB3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25.11.24</w:t>
            </w:r>
          </w:p>
        </w:tc>
        <w:tc>
          <w:tcPr>
            <w:tcW w:w="1543" w:type="dxa"/>
          </w:tcPr>
          <w:p w14:paraId="6DDE5B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400A634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7B8A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80F19EC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11</w:t>
            </w:r>
          </w:p>
        </w:tc>
        <w:tc>
          <w:tcPr>
            <w:tcW w:w="5816" w:type="dxa"/>
          </w:tcPr>
          <w:p w14:paraId="502505B1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Метафоричность речи, умение понимать образность языка текстов</w:t>
            </w:r>
          </w:p>
        </w:tc>
        <w:tc>
          <w:tcPr>
            <w:tcW w:w="1599" w:type="dxa"/>
          </w:tcPr>
          <w:p w14:paraId="3D45838A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2.12.24</w:t>
            </w:r>
          </w:p>
        </w:tc>
        <w:tc>
          <w:tcPr>
            <w:tcW w:w="1543" w:type="dxa"/>
          </w:tcPr>
          <w:p w14:paraId="38CA252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749A667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1359A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482F8399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12</w:t>
            </w:r>
          </w:p>
        </w:tc>
        <w:tc>
          <w:tcPr>
            <w:tcW w:w="5816" w:type="dxa"/>
          </w:tcPr>
          <w:p w14:paraId="23D8AD58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Преобразование и интерпретация информации</w:t>
            </w:r>
          </w:p>
        </w:tc>
        <w:tc>
          <w:tcPr>
            <w:tcW w:w="1599" w:type="dxa"/>
          </w:tcPr>
          <w:p w14:paraId="5B83C3D0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9.12.24</w:t>
            </w:r>
          </w:p>
        </w:tc>
        <w:tc>
          <w:tcPr>
            <w:tcW w:w="1543" w:type="dxa"/>
          </w:tcPr>
          <w:p w14:paraId="1AF641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0D479813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1F968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3C7B8723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13</w:t>
            </w:r>
          </w:p>
        </w:tc>
        <w:tc>
          <w:tcPr>
            <w:tcW w:w="5816" w:type="dxa"/>
          </w:tcPr>
          <w:p w14:paraId="73F2EDE8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Поиск в тексте доводов в подтверждение выдвинутых тезисов</w:t>
            </w:r>
          </w:p>
        </w:tc>
        <w:tc>
          <w:tcPr>
            <w:tcW w:w="1599" w:type="dxa"/>
          </w:tcPr>
          <w:p w14:paraId="279DBC9F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16.12.24</w:t>
            </w:r>
          </w:p>
        </w:tc>
        <w:tc>
          <w:tcPr>
            <w:tcW w:w="1543" w:type="dxa"/>
          </w:tcPr>
          <w:p w14:paraId="472D420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2622C83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017EC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500DA876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14</w:t>
            </w:r>
          </w:p>
        </w:tc>
        <w:tc>
          <w:tcPr>
            <w:tcW w:w="5816" w:type="dxa"/>
          </w:tcPr>
          <w:p w14:paraId="38EDAEE6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Интерпретация и обобщение информации, представленной в тексте неявно</w:t>
            </w:r>
          </w:p>
        </w:tc>
        <w:tc>
          <w:tcPr>
            <w:tcW w:w="1599" w:type="dxa"/>
          </w:tcPr>
          <w:p w14:paraId="4D4AB720">
            <w:pPr>
              <w:pStyle w:val="6"/>
              <w:jc w:val="center"/>
              <w:rPr>
                <w:rFonts w:hint="default" w:ascii="Times New Roman" w:hAnsi="Times New Roman" w:cs="Times New Roman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ru-RU"/>
              </w:rPr>
              <w:t>23.12.24</w:t>
            </w:r>
          </w:p>
        </w:tc>
        <w:tc>
          <w:tcPr>
            <w:tcW w:w="1543" w:type="dxa"/>
          </w:tcPr>
          <w:p w14:paraId="06E0D5E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22008F2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2F98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BCDE88B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15</w:t>
            </w:r>
          </w:p>
        </w:tc>
        <w:tc>
          <w:tcPr>
            <w:tcW w:w="5816" w:type="dxa"/>
          </w:tcPr>
          <w:p w14:paraId="3A25E703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Установление связей, не высказанных в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>т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ексте напрямую</w:t>
            </w:r>
          </w:p>
        </w:tc>
        <w:tc>
          <w:tcPr>
            <w:tcW w:w="1599" w:type="dxa"/>
          </w:tcPr>
          <w:p w14:paraId="6C60403B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66637D4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05F02DCE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7B2C4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6FF1DB49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16</w:t>
            </w:r>
          </w:p>
        </w:tc>
        <w:tc>
          <w:tcPr>
            <w:tcW w:w="5816" w:type="dxa"/>
          </w:tcPr>
          <w:p w14:paraId="393E2738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Формирование на основе текста системы аргументов для обоснования определённой позиции</w:t>
            </w:r>
          </w:p>
        </w:tc>
        <w:tc>
          <w:tcPr>
            <w:tcW w:w="1599" w:type="dxa"/>
          </w:tcPr>
          <w:p w14:paraId="1DE09C4C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5024D8D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443F37C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48469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7C2C9B83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17</w:t>
            </w:r>
          </w:p>
        </w:tc>
        <w:tc>
          <w:tcPr>
            <w:tcW w:w="5816" w:type="dxa"/>
          </w:tcPr>
          <w:p w14:paraId="37CE5D79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1599" w:type="dxa"/>
          </w:tcPr>
          <w:p w14:paraId="2961EB9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3A60128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BEE58E2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73697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5795B85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18</w:t>
            </w:r>
          </w:p>
        </w:tc>
        <w:tc>
          <w:tcPr>
            <w:tcW w:w="5816" w:type="dxa"/>
          </w:tcPr>
          <w:p w14:paraId="022D73EB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1599" w:type="dxa"/>
          </w:tcPr>
          <w:p w14:paraId="66EA0139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2C53B66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7677DE33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1B4D8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330CF418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19</w:t>
            </w:r>
          </w:p>
        </w:tc>
        <w:tc>
          <w:tcPr>
            <w:tcW w:w="5816" w:type="dxa"/>
          </w:tcPr>
          <w:p w14:paraId="3B228343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Критический анализ и оценка информации</w:t>
            </w:r>
          </w:p>
        </w:tc>
        <w:tc>
          <w:tcPr>
            <w:tcW w:w="1599" w:type="dxa"/>
          </w:tcPr>
          <w:p w14:paraId="623CB62B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5AB49C8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23976D9C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43AF3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42CE2677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20</w:t>
            </w:r>
          </w:p>
        </w:tc>
        <w:tc>
          <w:tcPr>
            <w:tcW w:w="5816" w:type="dxa"/>
          </w:tcPr>
          <w:p w14:paraId="1D230A40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Оценивание утверждений, сделанных в тексте, исходя из своих представлений о мире</w:t>
            </w:r>
          </w:p>
        </w:tc>
        <w:tc>
          <w:tcPr>
            <w:tcW w:w="1599" w:type="dxa"/>
          </w:tcPr>
          <w:p w14:paraId="7254D1B0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41DC156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04C699B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4990C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1478CDBE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21</w:t>
            </w:r>
          </w:p>
        </w:tc>
        <w:tc>
          <w:tcPr>
            <w:tcW w:w="5816" w:type="dxa"/>
          </w:tcPr>
          <w:p w14:paraId="39EAA491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Нахождение в тексте доводов в защиту своей точки зрения</w:t>
            </w:r>
          </w:p>
        </w:tc>
        <w:tc>
          <w:tcPr>
            <w:tcW w:w="1599" w:type="dxa"/>
          </w:tcPr>
          <w:p w14:paraId="391EC67F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4F129E7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02E9ACD8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4C795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5E16A026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22</w:t>
            </w:r>
          </w:p>
        </w:tc>
        <w:tc>
          <w:tcPr>
            <w:tcW w:w="5816" w:type="dxa"/>
          </w:tcPr>
          <w:p w14:paraId="51449588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Обнаружение недостоверности получаемой информации</w:t>
            </w:r>
          </w:p>
        </w:tc>
        <w:tc>
          <w:tcPr>
            <w:tcW w:w="1599" w:type="dxa"/>
          </w:tcPr>
          <w:p w14:paraId="34D2C298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18DBC1E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84B2CC8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74598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722F3132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23</w:t>
            </w:r>
          </w:p>
        </w:tc>
        <w:tc>
          <w:tcPr>
            <w:tcW w:w="5816" w:type="dxa"/>
          </w:tcPr>
          <w:p w14:paraId="727D4A6F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Нахождение путей восполнения пробелов в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информации</w:t>
            </w:r>
          </w:p>
        </w:tc>
        <w:tc>
          <w:tcPr>
            <w:tcW w:w="1599" w:type="dxa"/>
          </w:tcPr>
          <w:p w14:paraId="4752BD6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3E487D0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3DE1346C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38A73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3C333C69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24</w:t>
            </w:r>
          </w:p>
        </w:tc>
        <w:tc>
          <w:tcPr>
            <w:tcW w:w="5816" w:type="dxa"/>
          </w:tcPr>
          <w:p w14:paraId="05F3FBA5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Решение на основе текста учебно- практических задач</w:t>
            </w:r>
          </w:p>
        </w:tc>
        <w:tc>
          <w:tcPr>
            <w:tcW w:w="1599" w:type="dxa"/>
          </w:tcPr>
          <w:p w14:paraId="13EB51B2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0BB8C381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</w:tc>
      </w:tr>
      <w:tr w14:paraId="19FE6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39A0198F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25</w:t>
            </w:r>
          </w:p>
        </w:tc>
        <w:tc>
          <w:tcPr>
            <w:tcW w:w="5816" w:type="dxa"/>
          </w:tcPr>
          <w:p w14:paraId="423B77FF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Диагностика читательской грамотности </w:t>
            </w:r>
          </w:p>
        </w:tc>
        <w:tc>
          <w:tcPr>
            <w:tcW w:w="1599" w:type="dxa"/>
          </w:tcPr>
          <w:p w14:paraId="7B764C95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3B7C62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668297E7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1CC77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6FF56DFD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26</w:t>
            </w:r>
          </w:p>
        </w:tc>
        <w:tc>
          <w:tcPr>
            <w:tcW w:w="5816" w:type="dxa"/>
          </w:tcPr>
          <w:p w14:paraId="34E621E4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Анализ ошибок, допущенных в работе</w:t>
            </w:r>
          </w:p>
        </w:tc>
        <w:tc>
          <w:tcPr>
            <w:tcW w:w="1599" w:type="dxa"/>
          </w:tcPr>
          <w:p w14:paraId="0B4853FF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2CAEF26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4AD0279B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41562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AA5FE66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27</w:t>
            </w:r>
          </w:p>
        </w:tc>
        <w:tc>
          <w:tcPr>
            <w:tcW w:w="5816" w:type="dxa"/>
          </w:tcPr>
          <w:p w14:paraId="082E9140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Самоконтроль и самооценка понимания прочитанного</w:t>
            </w:r>
          </w:p>
        </w:tc>
        <w:tc>
          <w:tcPr>
            <w:tcW w:w="1599" w:type="dxa"/>
          </w:tcPr>
          <w:p w14:paraId="0313E501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0FA2508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032DEE75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755B8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1EE8A46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28</w:t>
            </w:r>
          </w:p>
        </w:tc>
        <w:tc>
          <w:tcPr>
            <w:tcW w:w="5816" w:type="dxa"/>
          </w:tcPr>
          <w:p w14:paraId="43A37CBA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Практикум по созданию собственных текстов на основе прочитанных текстов</w:t>
            </w:r>
          </w:p>
        </w:tc>
        <w:tc>
          <w:tcPr>
            <w:tcW w:w="1599" w:type="dxa"/>
          </w:tcPr>
          <w:p w14:paraId="67ED690F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2CAEE6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5E83402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361B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70E8B39E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29</w:t>
            </w:r>
          </w:p>
        </w:tc>
        <w:tc>
          <w:tcPr>
            <w:tcW w:w="5816" w:type="dxa"/>
          </w:tcPr>
          <w:p w14:paraId="707FEA11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Поэтический текст как источник информации</w:t>
            </w:r>
          </w:p>
        </w:tc>
        <w:tc>
          <w:tcPr>
            <w:tcW w:w="1599" w:type="dxa"/>
          </w:tcPr>
          <w:p w14:paraId="04963C35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26CFD24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05929B13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32D7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4BA6AA2D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30</w:t>
            </w:r>
          </w:p>
        </w:tc>
        <w:tc>
          <w:tcPr>
            <w:tcW w:w="5816" w:type="dxa"/>
          </w:tcPr>
          <w:p w14:paraId="19C1E472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Типы текстов: текст-объяснение (объяснительное сочинение, резюме,толкование, определение)</w:t>
            </w:r>
          </w:p>
        </w:tc>
        <w:tc>
          <w:tcPr>
            <w:tcW w:w="1599" w:type="dxa"/>
          </w:tcPr>
          <w:p w14:paraId="4EC2FD43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6BD94B6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41D41BFF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0B030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DDD1DC5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31</w:t>
            </w:r>
          </w:p>
        </w:tc>
        <w:tc>
          <w:tcPr>
            <w:tcW w:w="5816" w:type="dxa"/>
          </w:tcPr>
          <w:p w14:paraId="17A4419F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Работа с несплошным текстом: информационные листы и объявления, графики и диаграммы, посты и рекламные тексты</w:t>
            </w:r>
          </w:p>
        </w:tc>
        <w:tc>
          <w:tcPr>
            <w:tcW w:w="1599" w:type="dxa"/>
          </w:tcPr>
          <w:p w14:paraId="583B23B1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0AEB75C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79773E4E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397D0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0625D075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32</w:t>
            </w:r>
          </w:p>
        </w:tc>
        <w:tc>
          <w:tcPr>
            <w:tcW w:w="5816" w:type="dxa"/>
          </w:tcPr>
          <w:p w14:paraId="22F13E55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Типы задач на грамотность. Позиционные задачи.</w:t>
            </w:r>
          </w:p>
        </w:tc>
        <w:tc>
          <w:tcPr>
            <w:tcW w:w="1599" w:type="dxa"/>
          </w:tcPr>
          <w:p w14:paraId="284C0293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28323FD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7D25527D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4D26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2CD5AA04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33</w:t>
            </w:r>
          </w:p>
        </w:tc>
        <w:tc>
          <w:tcPr>
            <w:tcW w:w="5816" w:type="dxa"/>
          </w:tcPr>
          <w:p w14:paraId="5A561FEE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Практическая работа по формированию читательской грамотности</w:t>
            </w:r>
          </w:p>
        </w:tc>
        <w:tc>
          <w:tcPr>
            <w:tcW w:w="1599" w:type="dxa"/>
          </w:tcPr>
          <w:p w14:paraId="77D9B509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7118143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5C1A7C6C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14:paraId="624DB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13" w:type="dxa"/>
          </w:tcPr>
          <w:p w14:paraId="2F23501F">
            <w:pPr>
              <w:pStyle w:val="6"/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ru-RU"/>
              </w:rPr>
              <w:t>34</w:t>
            </w:r>
          </w:p>
        </w:tc>
        <w:tc>
          <w:tcPr>
            <w:tcW w:w="5816" w:type="dxa"/>
          </w:tcPr>
          <w:p w14:paraId="227D9DD7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Итоговое занятие</w:t>
            </w:r>
          </w:p>
        </w:tc>
        <w:tc>
          <w:tcPr>
            <w:tcW w:w="1599" w:type="dxa"/>
          </w:tcPr>
          <w:p w14:paraId="548E8655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43" w:type="dxa"/>
          </w:tcPr>
          <w:p w14:paraId="0E07288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fg.resh.edu.ru</w:t>
            </w:r>
          </w:p>
          <w:p w14:paraId="760F9B45">
            <w:pPr>
              <w:pStyle w:val="6"/>
              <w:jc w:val="both"/>
              <w:rPr>
                <w:rFonts w:ascii="Times New Roman" w:hAnsi="Times New Roman" w:cs="Times New Roman"/>
                <w:vertAlign w:val="baseline"/>
              </w:rPr>
            </w:pPr>
          </w:p>
        </w:tc>
      </w:tr>
    </w:tbl>
    <w:p w14:paraId="558CA35F">
      <w:pPr>
        <w:pStyle w:val="6"/>
        <w:jc w:val="both"/>
        <w:rPr>
          <w:rFonts w:ascii="Times New Roman" w:hAnsi="Times New Roman" w:cs="Times New Roman"/>
        </w:rPr>
      </w:pPr>
    </w:p>
    <w:sectPr>
      <w:pgSz w:w="11906" w:h="16838"/>
      <w:pgMar w:top="1134" w:right="1701" w:bottom="1134" w:left="85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CD"/>
    <w:rsid w:val="00352E61"/>
    <w:rsid w:val="004276EB"/>
    <w:rsid w:val="006D0EC3"/>
    <w:rsid w:val="00D709CD"/>
    <w:rsid w:val="53C1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6388</Words>
  <Characters>36415</Characters>
  <Lines>303</Lines>
  <Paragraphs>85</Paragraphs>
  <TotalTime>0</TotalTime>
  <ScaleCrop>false</ScaleCrop>
  <LinksUpToDate>false</LinksUpToDate>
  <CharactersWithSpaces>42718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2024-10-21T17:27:00Z</dcterms:created>
  <dc:creator>Анастасия</dc:creator>
  <cp:lastModifiedBy>Андрей</cp:lastModifiedBy>
  <dcterms:modified xsi:type="dcterms:W3CDTF">2024-10-29T17:27:38Z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9A7CBCC2EDE64791953BFF41B54D0964_12</vt:lpwstr>
  </property>
</Properties>
</file>